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CC2A1A" w:rsidRPr="00911593" w:rsidTr="00612A26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:rsidR="00CC2A1A" w:rsidRPr="00911593" w:rsidRDefault="00CC2A1A" w:rsidP="00612A26">
            <w:pPr>
              <w:tabs>
                <w:tab w:val="left" w:pos="3832"/>
              </w:tabs>
              <w:jc w:val="center"/>
              <w:rPr>
                <w:b/>
              </w:rPr>
            </w:pPr>
            <w:r w:rsidRPr="00911593">
              <w:rPr>
                <w:b/>
              </w:rPr>
              <w:t>OBRAZAC</w:t>
            </w:r>
          </w:p>
          <w:p w:rsidR="00CC2A1A" w:rsidRPr="00911593" w:rsidRDefault="00CC2A1A" w:rsidP="00612A26">
            <w:pPr>
              <w:jc w:val="center"/>
              <w:rPr>
                <w:b/>
              </w:rPr>
            </w:pPr>
            <w:r w:rsidRPr="00911593">
              <w:rPr>
                <w:b/>
              </w:rPr>
              <w:t>izvješća o provedenom savjetovanju s javnošću</w:t>
            </w:r>
          </w:p>
          <w:p w:rsidR="00CC2A1A" w:rsidRPr="00911593" w:rsidRDefault="00CC2A1A" w:rsidP="00612A26"/>
        </w:tc>
      </w:tr>
      <w:tr w:rsidR="00CC2A1A" w:rsidRPr="00911593" w:rsidTr="00612A26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A1A" w:rsidRPr="00911593" w:rsidRDefault="00CC2A1A" w:rsidP="00612A26">
            <w:pPr>
              <w:rPr>
                <w:b/>
              </w:rPr>
            </w:pPr>
            <w:r w:rsidRPr="00911593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A1A" w:rsidRPr="00911593" w:rsidRDefault="00CC2A1A" w:rsidP="0061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C2A1A" w:rsidRPr="00911593" w:rsidRDefault="00CC2A1A" w:rsidP="0061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74A83">
              <w:t>Odluk</w:t>
            </w:r>
            <w:r>
              <w:t>a</w:t>
            </w:r>
            <w:r w:rsidRPr="00B74A83">
              <w:t xml:space="preserve"> o planu, programu i načinu upoznavanja stanovništva s opasnostima od požara na području Grada Zagreba</w:t>
            </w:r>
          </w:p>
          <w:p w:rsidR="00CC2A1A" w:rsidRPr="00911593" w:rsidRDefault="00CC2A1A" w:rsidP="00612A26">
            <w:pPr>
              <w:rPr>
                <w:bCs/>
              </w:rPr>
            </w:pPr>
          </w:p>
        </w:tc>
      </w:tr>
      <w:tr w:rsidR="00CC2A1A" w:rsidRPr="00911593" w:rsidTr="00612A26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A1A" w:rsidRPr="00911593" w:rsidRDefault="00CC2A1A" w:rsidP="00612A26">
            <w:pPr>
              <w:rPr>
                <w:b/>
              </w:rPr>
            </w:pPr>
            <w:r w:rsidRPr="00911593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A1A" w:rsidRPr="00911593" w:rsidRDefault="00CC2A1A" w:rsidP="00CC2A1A">
            <w:pPr>
              <w:jc w:val="center"/>
              <w:rPr>
                <w:bCs/>
              </w:rPr>
            </w:pPr>
            <w:r w:rsidRPr="00911593">
              <w:rPr>
                <w:bCs/>
              </w:rPr>
              <w:t>Gradski ured za mjesnu samoupravu, promet, civilnu zaštitu i sigurnost</w:t>
            </w:r>
          </w:p>
        </w:tc>
      </w:tr>
      <w:tr w:rsidR="00CC2A1A" w:rsidRPr="00911593" w:rsidTr="00612A26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A1A" w:rsidRPr="00911593" w:rsidRDefault="00CC2A1A" w:rsidP="00612A26">
            <w:pPr>
              <w:jc w:val="both"/>
              <w:rPr>
                <w:b/>
              </w:rPr>
            </w:pPr>
            <w:r w:rsidRPr="00911593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A1A" w:rsidRPr="00911593" w:rsidRDefault="00CC2A1A" w:rsidP="00612A26">
            <w:pPr>
              <w:rPr>
                <w:bCs/>
              </w:rPr>
            </w:pPr>
            <w:r>
              <w:rPr>
                <w:color w:val="161616"/>
                <w:shd w:val="clear" w:color="auto" w:fill="FFFFFF"/>
              </w:rPr>
              <w:t xml:space="preserve"> 12. prosinca 2024. do 10. siječnja 2025.</w:t>
            </w:r>
          </w:p>
        </w:tc>
      </w:tr>
      <w:tr w:rsidR="00CC2A1A" w:rsidRPr="00911593" w:rsidTr="00612A26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A1A" w:rsidRPr="00911593" w:rsidRDefault="00CC2A1A" w:rsidP="00612A26">
            <w:pPr>
              <w:jc w:val="both"/>
              <w:rPr>
                <w:b/>
              </w:rPr>
            </w:pPr>
            <w:r w:rsidRPr="00911593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A1A" w:rsidRPr="00911593" w:rsidRDefault="00CC2A1A" w:rsidP="00612A26">
            <w:pPr>
              <w:jc w:val="both"/>
            </w:pPr>
            <w:r w:rsidRPr="00911593">
              <w:t>Internetsko savjetovanje</w:t>
            </w:r>
          </w:p>
        </w:tc>
      </w:tr>
    </w:tbl>
    <w:p w:rsidR="00CC2A1A" w:rsidRPr="00911593" w:rsidRDefault="00CC2A1A" w:rsidP="00CC2A1A"/>
    <w:p w:rsidR="00CC2A1A" w:rsidRPr="00911593" w:rsidRDefault="00CC2A1A" w:rsidP="00CC2A1A">
      <w:pPr>
        <w:jc w:val="center"/>
        <w:rPr>
          <w:b/>
        </w:rPr>
      </w:pPr>
    </w:p>
    <w:p w:rsidR="00CC2A1A" w:rsidRPr="00911593" w:rsidRDefault="00CC2A1A" w:rsidP="00CC2A1A">
      <w:pPr>
        <w:jc w:val="both"/>
      </w:pPr>
    </w:p>
    <w:p w:rsidR="00CC2A1A" w:rsidRPr="00911593" w:rsidRDefault="00CC2A1A" w:rsidP="00CC2A1A">
      <w:pPr>
        <w:ind w:firstLine="708"/>
        <w:jc w:val="both"/>
      </w:pPr>
      <w:r w:rsidRPr="00911593">
        <w:t xml:space="preserve">Za vrijeme trajanja internetskog savjetovanja o </w:t>
      </w:r>
      <w:r w:rsidRPr="00911593">
        <w:rPr>
          <w:color w:val="161616"/>
          <w:shd w:val="clear" w:color="auto" w:fill="FFFFFF"/>
        </w:rPr>
        <w:t xml:space="preserve">Nacrtu prijedloga </w:t>
      </w:r>
      <w:r w:rsidRPr="00CC2A1A">
        <w:rPr>
          <w:color w:val="161616"/>
          <w:shd w:val="clear" w:color="auto" w:fill="FFFFFF"/>
        </w:rPr>
        <w:t>Odluk</w:t>
      </w:r>
      <w:r>
        <w:rPr>
          <w:color w:val="161616"/>
          <w:shd w:val="clear" w:color="auto" w:fill="FFFFFF"/>
        </w:rPr>
        <w:t>e</w:t>
      </w:r>
      <w:r w:rsidRPr="00CC2A1A">
        <w:rPr>
          <w:color w:val="161616"/>
          <w:shd w:val="clear" w:color="auto" w:fill="FFFFFF"/>
        </w:rPr>
        <w:t xml:space="preserve"> o planu, programu i načinu upoznavanja stanovništva s opasnostima od požara na području Grada Zagreba</w:t>
      </w:r>
      <w:r>
        <w:rPr>
          <w:color w:val="161616"/>
          <w:shd w:val="clear" w:color="auto" w:fill="FFFFFF"/>
        </w:rPr>
        <w:t xml:space="preserve"> </w:t>
      </w:r>
      <w:bookmarkStart w:id="0" w:name="_GoBack"/>
      <w:bookmarkEnd w:id="0"/>
      <w:r w:rsidRPr="00911593">
        <w:t>nije bilo iznesenih primjedbi niti prijedloga.</w:t>
      </w:r>
    </w:p>
    <w:p w:rsidR="005614A1" w:rsidRDefault="005614A1"/>
    <w:sectPr w:rsidR="0056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1A"/>
    <w:rsid w:val="005614A1"/>
    <w:rsid w:val="00C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3246"/>
  <w15:chartTrackingRefBased/>
  <w15:docId w15:val="{EFB58005-F970-42D7-A346-7AE5589C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1</cp:revision>
  <dcterms:created xsi:type="dcterms:W3CDTF">2025-01-09T08:44:00Z</dcterms:created>
  <dcterms:modified xsi:type="dcterms:W3CDTF">2025-01-09T08:50:00Z</dcterms:modified>
</cp:coreProperties>
</file>